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702" w:rsidRPr="00AF1AB7" w:rsidRDefault="00A81702" w:rsidP="00A81702">
      <w:pPr>
        <w:rPr>
          <w:rFonts w:ascii="Calibri" w:eastAsia="Calibri" w:hAnsi="Calibri" w:cs="Times New Roman"/>
          <w:lang w:val="en-U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6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2691130</wp:posOffset>
            </wp:positionH>
            <wp:positionV relativeFrom="paragraph">
              <wp:posOffset>-143510</wp:posOffset>
            </wp:positionV>
            <wp:extent cx="704850" cy="786765"/>
            <wp:effectExtent l="19050" t="19050" r="19050" b="13335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867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1702" w:rsidRPr="00AF1AB7" w:rsidRDefault="00A81702" w:rsidP="00A81702">
      <w:pPr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zh-CN"/>
        </w:rPr>
      </w:pPr>
      <w:r w:rsidRPr="00AF1AB7">
        <w:rPr>
          <w:rFonts w:ascii="Times New Roman" w:eastAsia="SimSun" w:hAnsi="Times New Roman" w:cs="Times New Roman"/>
          <w:b/>
          <w:bCs/>
          <w:sz w:val="32"/>
          <w:szCs w:val="32"/>
          <w:u w:val="single"/>
          <w:lang w:eastAsia="zh-CN"/>
        </w:rPr>
        <w:t>ОБЩИНА  САМУИЛ                   ОБЛАСТ  РАЗГРАД</w:t>
      </w:r>
    </w:p>
    <w:p w:rsidR="00A81702" w:rsidRPr="00AF1AB7" w:rsidRDefault="00A81702" w:rsidP="00A81702">
      <w:pPr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16"/>
          <w:szCs w:val="28"/>
          <w:lang w:eastAsia="zh-CN"/>
        </w:rPr>
      </w:pPr>
    </w:p>
    <w:p w:rsidR="00A81702" w:rsidRPr="003B0B4A" w:rsidRDefault="00A81702" w:rsidP="00A8170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val="en-US" w:eastAsia="bg-BG"/>
        </w:rPr>
      </w:pP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 xml:space="preserve">7454, с.Самуил ул.”Х.Димитър”№2   </w:t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sym w:font="Wingdings" w:char="F028"/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 xml:space="preserve"> Тел.: (08477) 20-20;    </w:t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sym w:font="Wingdings" w:char="F028"/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 xml:space="preserve"> ФАКС: </w:t>
      </w:r>
      <w:r w:rsidR="003B0B4A">
        <w:rPr>
          <w:rFonts w:ascii="Times New Roman" w:eastAsia="Times New Roman" w:hAnsi="Times New Roman" w:cs="Times New Roman"/>
          <w:b/>
          <w:caps/>
          <w:sz w:val="20"/>
          <w:szCs w:val="20"/>
          <w:lang w:val="en-US" w:eastAsia="bg-BG"/>
        </w:rPr>
        <w:t>084266030</w:t>
      </w:r>
    </w:p>
    <w:p w:rsidR="00A81702" w:rsidRDefault="00A81702" w:rsidP="00A817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81702" w:rsidRDefault="00A81702" w:rsidP="00A817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B0B4A" w:rsidRDefault="003B0B4A" w:rsidP="00A817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B0B4A" w:rsidRDefault="003B0B4A" w:rsidP="00A817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81702" w:rsidRDefault="00A81702" w:rsidP="00A8170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3B0B4A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СЪОБЩЕНИЕ</w:t>
      </w:r>
    </w:p>
    <w:p w:rsidR="003066AD" w:rsidRPr="003B0B4A" w:rsidRDefault="003066AD" w:rsidP="00A8170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:rsidR="003B0B4A" w:rsidRPr="00EF1FF0" w:rsidRDefault="003B0B4A" w:rsidP="00A8170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905123" w:rsidRPr="00905123" w:rsidRDefault="00A81702" w:rsidP="00905123">
      <w:pPr>
        <w:spacing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123">
        <w:rPr>
          <w:sz w:val="24"/>
          <w:szCs w:val="24"/>
        </w:rPr>
        <w:t>Във връзка с провеждане на открита процедура за възлагане на обществена поръчка с предмет</w:t>
      </w:r>
      <w:r w:rsidR="00905123" w:rsidRPr="00905123">
        <w:rPr>
          <w:sz w:val="24"/>
          <w:szCs w:val="24"/>
        </w:rPr>
        <w:t xml:space="preserve"> </w:t>
      </w:r>
      <w:r w:rsidR="00905123" w:rsidRPr="00905123">
        <w:rPr>
          <w:rFonts w:ascii="Times New Roman" w:eastAsia="Times New Roman" w:hAnsi="Times New Roman" w:cs="Times New Roman"/>
          <w:b/>
          <w:i/>
          <w:sz w:val="24"/>
          <w:szCs w:val="24"/>
        </w:rPr>
        <w:t>„</w:t>
      </w:r>
      <w:r w:rsidR="00905123" w:rsidRPr="00905123">
        <w:rPr>
          <w:rFonts w:ascii="Times New Roman" w:eastAsia="Times New Roman" w:hAnsi="Times New Roman" w:cs="Times New Roman"/>
          <w:i/>
          <w:sz w:val="24"/>
          <w:szCs w:val="24"/>
        </w:rPr>
        <w:t>Периодични доставки на хранителни продукти за нуждите на целодневна детска градина, обединено детско заведение и социални услуги предоставяни на територията на община Самуил</w:t>
      </w:r>
      <w:r w:rsidR="00905123" w:rsidRPr="00905123">
        <w:rPr>
          <w:rFonts w:ascii="Times New Roman" w:eastAsia="Times New Roman" w:hAnsi="Times New Roman" w:cs="Times New Roman"/>
          <w:b/>
          <w:i/>
          <w:sz w:val="24"/>
          <w:szCs w:val="24"/>
        </w:rPr>
        <w:t>“ по обособени позиции:</w:t>
      </w:r>
      <w:r w:rsidR="00905123" w:rsidRPr="0090512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05123" w:rsidRPr="00905123" w:rsidRDefault="00905123" w:rsidP="00905123">
      <w:pPr>
        <w:spacing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12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05123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r w:rsidRPr="00905123">
        <w:rPr>
          <w:rFonts w:ascii="Times New Roman" w:eastAsia="Times New Roman" w:hAnsi="Times New Roman" w:cs="Times New Roman"/>
          <w:i/>
          <w:sz w:val="24"/>
          <w:szCs w:val="24"/>
        </w:rPr>
        <w:t xml:space="preserve">Обособена позиция </w:t>
      </w:r>
      <w:r w:rsidRPr="00905123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№1</w:t>
      </w:r>
      <w:r w:rsidRPr="00905123">
        <w:rPr>
          <w:rFonts w:ascii="Times New Roman" w:eastAsia="Times New Roman" w:hAnsi="Times New Roman" w:cs="Times New Roman"/>
          <w:i/>
          <w:sz w:val="24"/>
          <w:szCs w:val="24"/>
        </w:rPr>
        <w:t xml:space="preserve"> – хляб и хлебни изделия, месо и месни изделия, мляко и млечни изделия, пресни плодове и зеленчуци, консерви, варива, подправки и други;</w:t>
      </w:r>
    </w:p>
    <w:p w:rsidR="00905123" w:rsidRPr="00905123" w:rsidRDefault="00905123" w:rsidP="00905123">
      <w:pPr>
        <w:spacing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12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05123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r w:rsidRPr="00905123">
        <w:rPr>
          <w:rFonts w:ascii="Times New Roman" w:eastAsia="Times New Roman" w:hAnsi="Times New Roman" w:cs="Times New Roman"/>
          <w:i/>
          <w:sz w:val="24"/>
          <w:szCs w:val="24"/>
        </w:rPr>
        <w:t xml:space="preserve">Обособена позиция </w:t>
      </w:r>
      <w:r w:rsidRPr="00905123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№2</w:t>
      </w:r>
      <w:r w:rsidRPr="00905123">
        <w:rPr>
          <w:rFonts w:ascii="Times New Roman" w:eastAsia="Times New Roman" w:hAnsi="Times New Roman" w:cs="Times New Roman"/>
          <w:i/>
          <w:sz w:val="24"/>
          <w:szCs w:val="24"/>
        </w:rPr>
        <w:t xml:space="preserve"> – преработени плодове и зеленчуци, захарни изделия</w:t>
      </w:r>
      <w:r w:rsidRPr="00905123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запазена на основание чл.16г, ал.2 от ЗОП“</w:t>
      </w:r>
    </w:p>
    <w:p w:rsidR="00711DAE" w:rsidRPr="00905123" w:rsidRDefault="00A81702" w:rsidP="00711DAE">
      <w:pPr>
        <w:pStyle w:val="a4"/>
        <w:tabs>
          <w:tab w:val="clear" w:pos="4536"/>
          <w:tab w:val="clear" w:pos="9072"/>
        </w:tabs>
        <w:spacing w:line="360" w:lineRule="auto"/>
        <w:ind w:firstLine="708"/>
        <w:jc w:val="both"/>
        <w:rPr>
          <w:sz w:val="24"/>
          <w:szCs w:val="24"/>
        </w:rPr>
      </w:pPr>
      <w:r w:rsidRPr="00905123">
        <w:rPr>
          <w:sz w:val="24"/>
          <w:szCs w:val="24"/>
        </w:rPr>
        <w:t xml:space="preserve">Ви Уведомяваме че, </w:t>
      </w:r>
      <w:r w:rsidR="00E75DCD">
        <w:rPr>
          <w:sz w:val="24"/>
          <w:szCs w:val="24"/>
        </w:rPr>
        <w:t>ценовите предложения на допуснатите</w:t>
      </w:r>
      <w:r w:rsidR="00711DAE" w:rsidRPr="00905123">
        <w:rPr>
          <w:sz w:val="24"/>
          <w:szCs w:val="24"/>
        </w:rPr>
        <w:t xml:space="preserve"> участни</w:t>
      </w:r>
      <w:r w:rsidR="00E75DCD">
        <w:rPr>
          <w:sz w:val="24"/>
          <w:szCs w:val="24"/>
        </w:rPr>
        <w:t>ци</w:t>
      </w:r>
      <w:r w:rsidR="00711DAE" w:rsidRPr="00905123">
        <w:rPr>
          <w:sz w:val="24"/>
          <w:szCs w:val="24"/>
        </w:rPr>
        <w:t xml:space="preserve"> по обществената поръчка ще се отваря</w:t>
      </w:r>
      <w:r w:rsidR="00E75DCD">
        <w:rPr>
          <w:sz w:val="24"/>
          <w:szCs w:val="24"/>
        </w:rPr>
        <w:t>т</w:t>
      </w:r>
      <w:r w:rsidR="00711DAE" w:rsidRPr="00905123">
        <w:rPr>
          <w:sz w:val="24"/>
          <w:szCs w:val="24"/>
        </w:rPr>
        <w:t xml:space="preserve"> на </w:t>
      </w:r>
      <w:r w:rsidR="00905123" w:rsidRPr="00905123">
        <w:rPr>
          <w:color w:val="000000"/>
          <w:sz w:val="24"/>
          <w:szCs w:val="24"/>
        </w:rPr>
        <w:t>19.05</w:t>
      </w:r>
      <w:r w:rsidR="00711DAE" w:rsidRPr="00905123">
        <w:rPr>
          <w:color w:val="000000"/>
          <w:sz w:val="24"/>
          <w:szCs w:val="24"/>
        </w:rPr>
        <w:t>.201</w:t>
      </w:r>
      <w:r w:rsidR="00905123" w:rsidRPr="00905123">
        <w:rPr>
          <w:color w:val="000000"/>
          <w:sz w:val="24"/>
          <w:szCs w:val="24"/>
        </w:rPr>
        <w:t>6</w:t>
      </w:r>
      <w:r w:rsidR="00711DAE" w:rsidRPr="00905123">
        <w:rPr>
          <w:color w:val="000000"/>
          <w:sz w:val="24"/>
          <w:szCs w:val="24"/>
        </w:rPr>
        <w:t xml:space="preserve">г. от </w:t>
      </w:r>
      <w:r w:rsidR="002506B9" w:rsidRPr="00905123">
        <w:rPr>
          <w:color w:val="000000"/>
          <w:sz w:val="24"/>
          <w:szCs w:val="24"/>
        </w:rPr>
        <w:t>10</w:t>
      </w:r>
      <w:r w:rsidR="00711DAE" w:rsidRPr="00905123">
        <w:rPr>
          <w:color w:val="000000"/>
          <w:sz w:val="24"/>
          <w:szCs w:val="24"/>
        </w:rPr>
        <w:t>:00</w:t>
      </w:r>
      <w:r w:rsidR="00905123" w:rsidRPr="00905123">
        <w:rPr>
          <w:color w:val="000000"/>
          <w:sz w:val="24"/>
          <w:szCs w:val="24"/>
        </w:rPr>
        <w:t xml:space="preserve"> </w:t>
      </w:r>
      <w:r w:rsidR="00711DAE" w:rsidRPr="00905123">
        <w:rPr>
          <w:sz w:val="24"/>
          <w:szCs w:val="24"/>
        </w:rPr>
        <w:t>часа в</w:t>
      </w:r>
      <w:r w:rsidR="00905123" w:rsidRPr="00905123">
        <w:rPr>
          <w:sz w:val="24"/>
          <w:szCs w:val="24"/>
        </w:rPr>
        <w:t xml:space="preserve"> </w:t>
      </w:r>
      <w:r w:rsidR="002506B9" w:rsidRPr="00905123">
        <w:rPr>
          <w:sz w:val="24"/>
          <w:szCs w:val="24"/>
        </w:rPr>
        <w:t xml:space="preserve">заседателната зала </w:t>
      </w:r>
      <w:r w:rsidR="00711DAE" w:rsidRPr="00905123">
        <w:rPr>
          <w:color w:val="000000"/>
          <w:sz w:val="24"/>
          <w:szCs w:val="24"/>
        </w:rPr>
        <w:t>на община Самуил</w:t>
      </w:r>
      <w:r w:rsidR="00711DAE" w:rsidRPr="00905123">
        <w:rPr>
          <w:sz w:val="24"/>
          <w:szCs w:val="24"/>
        </w:rPr>
        <w:t>.</w:t>
      </w:r>
    </w:p>
    <w:p w:rsidR="00787CB1" w:rsidRDefault="00787CB1">
      <w:pPr>
        <w:rPr>
          <w:lang w:val="en-US"/>
        </w:rPr>
      </w:pPr>
    </w:p>
    <w:p w:rsidR="002506B9" w:rsidRDefault="002506B9"/>
    <w:p w:rsidR="008D21E6" w:rsidRDefault="008D21E6"/>
    <w:p w:rsidR="008D21E6" w:rsidRPr="008D21E6" w:rsidRDefault="008D21E6">
      <w:bookmarkStart w:id="0" w:name="_GoBack"/>
      <w:bookmarkEnd w:id="0"/>
    </w:p>
    <w:p w:rsidR="002506B9" w:rsidRPr="003B0B4A" w:rsidRDefault="003B0B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3B0B4A">
        <w:rPr>
          <w:rFonts w:ascii="Times New Roman" w:hAnsi="Times New Roman" w:cs="Times New Roman"/>
          <w:b/>
          <w:sz w:val="24"/>
          <w:szCs w:val="24"/>
        </w:rPr>
        <w:t>т комисията</w:t>
      </w:r>
    </w:p>
    <w:sectPr w:rsidR="002506B9" w:rsidRPr="003B0B4A" w:rsidSect="00787C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1702"/>
    <w:rsid w:val="000D65A4"/>
    <w:rsid w:val="002506B9"/>
    <w:rsid w:val="003066AD"/>
    <w:rsid w:val="003B0B4A"/>
    <w:rsid w:val="00665A83"/>
    <w:rsid w:val="00711DAE"/>
    <w:rsid w:val="00787CB1"/>
    <w:rsid w:val="008D21E6"/>
    <w:rsid w:val="00905123"/>
    <w:rsid w:val="009A3B36"/>
    <w:rsid w:val="00A261F2"/>
    <w:rsid w:val="00A81702"/>
    <w:rsid w:val="00A92484"/>
    <w:rsid w:val="00D413A8"/>
    <w:rsid w:val="00DC1E26"/>
    <w:rsid w:val="00E75DCD"/>
    <w:rsid w:val="00FB4E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7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1702"/>
    <w:pPr>
      <w:ind w:left="720"/>
      <w:contextualSpacing/>
    </w:pPr>
  </w:style>
  <w:style w:type="paragraph" w:styleId="a4">
    <w:name w:val="header"/>
    <w:basedOn w:val="a"/>
    <w:link w:val="a5"/>
    <w:uiPriority w:val="99"/>
    <w:rsid w:val="00711DA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bg-BG"/>
    </w:rPr>
  </w:style>
  <w:style w:type="character" w:customStyle="1" w:styleId="a5">
    <w:name w:val="Горен колонтитул Знак"/>
    <w:basedOn w:val="a0"/>
    <w:link w:val="a4"/>
    <w:uiPriority w:val="99"/>
    <w:rsid w:val="00711DAE"/>
    <w:rPr>
      <w:rFonts w:ascii="Times New Roman" w:eastAsia="Times New Roman" w:hAnsi="Times New Roman" w:cs="Times New Roman"/>
      <w:sz w:val="26"/>
      <w:szCs w:val="2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</dc:creator>
  <cp:keywords/>
  <dc:description/>
  <cp:lastModifiedBy>PC</cp:lastModifiedBy>
  <cp:revision>3</cp:revision>
  <cp:lastPrinted>2015-07-17T10:34:00Z</cp:lastPrinted>
  <dcterms:created xsi:type="dcterms:W3CDTF">2016-05-16T07:31:00Z</dcterms:created>
  <dcterms:modified xsi:type="dcterms:W3CDTF">2016-05-16T07:32:00Z</dcterms:modified>
</cp:coreProperties>
</file>